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A9876D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0BD2D07" w14:textId="77777777" w:rsidR="00793849" w:rsidRDefault="0079384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D121E">
        <w:rPr>
          <w:rFonts w:ascii="Arial" w:hAnsi="Arial" w:cs="Arial"/>
          <w:b/>
          <w:sz w:val="22"/>
          <w:szCs w:val="22"/>
          <w:lang w:val="sr-Cyrl-CS"/>
        </w:rPr>
        <w:t>С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топа самоубиства у Србији (Војводини) и другим државама</w:t>
      </w:r>
    </w:p>
    <w:p w14:paraId="74752381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CE01462" w14:textId="77777777" w:rsidR="00793849" w:rsidRPr="00AA140F" w:rsidRDefault="00793849">
      <w:pPr>
        <w:ind w:firstLine="720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A140F">
        <w:rPr>
          <w:rFonts w:ascii="Arial" w:hAnsi="Arial" w:cs="Arial"/>
          <w:bCs/>
          <w:sz w:val="22"/>
          <w:szCs w:val="22"/>
          <w:lang w:val="sl-SI"/>
        </w:rPr>
        <w:t>Индикатор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распрострањености самоубиства на одређеној територији назива </w:t>
      </w:r>
      <w:proofErr w:type="spellStart"/>
      <w:r w:rsidRPr="00AA140F">
        <w:rPr>
          <w:rFonts w:ascii="Arial" w:hAnsi="Arial" w:cs="Arial"/>
          <w:sz w:val="22"/>
          <w:szCs w:val="22"/>
          <w:lang w:val="sr-Latn-CS"/>
        </w:rPr>
        <w:t>се</w:t>
      </w:r>
      <w:proofErr w:type="spellEnd"/>
      <w:r w:rsidRPr="00AA140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стопа самоубиства и представља број извршених самоубистава на 100.000 становника. </w:t>
      </w:r>
    </w:p>
    <w:p w14:paraId="4B7AD708" w14:textId="6CC1B0C8" w:rsidR="00793849" w:rsidRPr="00652B98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37EF1">
        <w:rPr>
          <w:rFonts w:ascii="Arial" w:hAnsi="Arial" w:cs="Arial"/>
          <w:bCs/>
          <w:sz w:val="22"/>
          <w:szCs w:val="22"/>
          <w:lang w:val="sl-SI"/>
        </w:rPr>
        <w:t xml:space="preserve">У </w:t>
      </w:r>
      <w:r w:rsidRPr="00F37EF1">
        <w:rPr>
          <w:rFonts w:ascii="Arial" w:hAnsi="Arial" w:cs="Arial"/>
          <w:bCs/>
          <w:sz w:val="22"/>
          <w:szCs w:val="22"/>
          <w:lang w:val="sr-Cyrl-CS"/>
        </w:rPr>
        <w:t>Србији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20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8446D6" w:rsidRPr="00652B98">
        <w:rPr>
          <w:rFonts w:ascii="Arial" w:hAnsi="Arial" w:cs="Arial"/>
          <w:sz w:val="22"/>
          <w:szCs w:val="22"/>
          <w:lang w:val="sl-SI"/>
        </w:rPr>
        <w:t>1</w:t>
      </w:r>
      <w:r w:rsidR="00612176" w:rsidRPr="00F37EF1">
        <w:rPr>
          <w:rFonts w:ascii="Arial" w:hAnsi="Arial" w:cs="Arial"/>
          <w:sz w:val="22"/>
          <w:szCs w:val="22"/>
          <w:lang w:val="sl-SI"/>
        </w:rPr>
        <w:t>.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="00612176"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Pr="00F37EF1">
        <w:rPr>
          <w:rFonts w:ascii="Arial" w:hAnsi="Arial" w:cs="Arial"/>
          <w:sz w:val="22"/>
          <w:szCs w:val="22"/>
          <w:lang w:val="sl-SI"/>
        </w:rPr>
        <w:t>стопа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самоубиства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износила је </w:t>
      </w:r>
      <w:r w:rsidRPr="00F37EF1">
        <w:rPr>
          <w:rFonts w:ascii="Arial" w:hAnsi="Arial" w:cs="Arial"/>
          <w:sz w:val="22"/>
          <w:szCs w:val="22"/>
          <w:lang w:val="sl-SI"/>
        </w:rPr>
        <w:t>1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455D9A" w:rsidRPr="00F37EF1">
        <w:rPr>
          <w:rFonts w:ascii="Arial" w:hAnsi="Arial" w:cs="Arial"/>
          <w:sz w:val="22"/>
          <w:szCs w:val="22"/>
          <w:lang w:val="sl-SI"/>
        </w:rPr>
        <w:t>,9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и сврстава нас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у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водеће земље по броју самоубистава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свету. </w:t>
      </w:r>
      <w:r w:rsidR="00E63CB3">
        <w:rPr>
          <w:rFonts w:ascii="Arial" w:hAnsi="Arial" w:cs="Arial"/>
          <w:sz w:val="22"/>
          <w:szCs w:val="22"/>
          <w:lang w:val="sr-Cyrl-RS"/>
        </w:rPr>
        <w:t>У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F37EF1">
        <w:rPr>
          <w:rFonts w:ascii="Arial" w:hAnsi="Arial" w:cs="Arial"/>
          <w:sz w:val="22"/>
          <w:szCs w:val="22"/>
          <w:lang w:val="sr-Latn-CS"/>
        </w:rPr>
        <w:t>Војвод</w:t>
      </w:r>
      <w:r w:rsidR="00EC40DE" w:rsidRPr="00F37EF1">
        <w:rPr>
          <w:rFonts w:ascii="Arial" w:hAnsi="Arial" w:cs="Arial"/>
          <w:sz w:val="22"/>
          <w:szCs w:val="22"/>
          <w:lang w:val="sr-Latn-CS"/>
        </w:rPr>
        <w:t>ини</w:t>
      </w:r>
      <w:proofErr w:type="spellEnd"/>
      <w:r w:rsidR="0008092E" w:rsidRPr="00F37EF1">
        <w:rPr>
          <w:rFonts w:ascii="Arial" w:hAnsi="Arial" w:cs="Arial"/>
          <w:sz w:val="22"/>
          <w:szCs w:val="22"/>
          <w:lang w:val="sr-Cyrl-RS"/>
        </w:rPr>
        <w:t>,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37EF1">
        <w:rPr>
          <w:rFonts w:ascii="Arial" w:hAnsi="Arial" w:cs="Arial"/>
          <w:sz w:val="22"/>
          <w:szCs w:val="22"/>
          <w:lang w:val="sr-Latn-CS"/>
        </w:rPr>
        <w:t>запажа</w:t>
      </w:r>
      <w:proofErr w:type="spellEnd"/>
      <w:r w:rsidR="00A02E28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A02E28" w:rsidRPr="00F37EF1">
        <w:rPr>
          <w:rFonts w:ascii="Arial" w:hAnsi="Arial" w:cs="Arial"/>
          <w:sz w:val="22"/>
          <w:szCs w:val="22"/>
          <w:lang w:val="sr-Cyrl-RS"/>
        </w:rPr>
        <w:t>значајан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тренд пада стопе </w:t>
      </w:r>
      <w:r w:rsidR="00E63CB3">
        <w:rPr>
          <w:rFonts w:ascii="Arial" w:hAnsi="Arial" w:cs="Arial"/>
          <w:sz w:val="22"/>
          <w:szCs w:val="22"/>
          <w:lang w:val="sr-Cyrl-CS"/>
        </w:rPr>
        <w:t xml:space="preserve">самоубиства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у последњих </w:t>
      </w:r>
      <w:r w:rsidR="00EC40DE" w:rsidRPr="00F37EF1">
        <w:rPr>
          <w:rFonts w:ascii="Arial" w:hAnsi="Arial" w:cs="Arial"/>
          <w:sz w:val="22"/>
          <w:szCs w:val="22"/>
          <w:lang w:val="sr-Cyrl-CS"/>
        </w:rPr>
        <w:t>20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година (са 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2</w:t>
      </w:r>
      <w:r w:rsidR="00E63CB3">
        <w:rPr>
          <w:rFonts w:ascii="Arial" w:hAnsi="Arial" w:cs="Arial"/>
          <w:bCs/>
          <w:sz w:val="22"/>
          <w:szCs w:val="22"/>
          <w:lang w:val="sr-Cyrl-CS"/>
        </w:rPr>
        <w:t>9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,</w:t>
      </w:r>
      <w:r w:rsidR="00E63CB3">
        <w:rPr>
          <w:rFonts w:ascii="Arial" w:hAnsi="Arial" w:cs="Arial"/>
          <w:bCs/>
          <w:sz w:val="22"/>
          <w:szCs w:val="22"/>
          <w:lang w:val="sr-Cyrl-CS"/>
        </w:rPr>
        <w:t>6/100.000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63CB3">
        <w:rPr>
          <w:rFonts w:ascii="Arial" w:hAnsi="Arial" w:cs="Arial"/>
          <w:sz w:val="22"/>
          <w:szCs w:val="22"/>
          <w:lang w:val="sr-Latn-CS"/>
        </w:rPr>
        <w:t>–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200</w:t>
      </w:r>
      <w:r w:rsidR="00E63CB3">
        <w:rPr>
          <w:rFonts w:ascii="Arial" w:hAnsi="Arial" w:cs="Arial"/>
          <w:sz w:val="22"/>
          <w:szCs w:val="22"/>
          <w:lang w:val="sr-Cyrl-RS"/>
        </w:rPr>
        <w:t>0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. </w:t>
      </w:r>
      <w:proofErr w:type="spellStart"/>
      <w:r w:rsidRPr="00F37EF1">
        <w:rPr>
          <w:rFonts w:ascii="Arial" w:hAnsi="Arial" w:cs="Arial"/>
          <w:sz w:val="22"/>
          <w:szCs w:val="22"/>
          <w:lang w:val="sr-Latn-CS"/>
        </w:rPr>
        <w:t>године</w:t>
      </w:r>
      <w:proofErr w:type="spellEnd"/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DB3059" w:rsidRPr="00801E9D">
        <w:rPr>
          <w:rFonts w:ascii="Arial" w:hAnsi="Arial" w:cs="Arial"/>
          <w:sz w:val="22"/>
          <w:szCs w:val="22"/>
          <w:lang w:val="sr-Cyrl-CS"/>
        </w:rPr>
        <w:t>1</w:t>
      </w:r>
      <w:r w:rsidR="00801E9D" w:rsidRPr="00801E9D">
        <w:rPr>
          <w:rFonts w:ascii="Arial" w:hAnsi="Arial" w:cs="Arial"/>
          <w:sz w:val="22"/>
          <w:szCs w:val="22"/>
          <w:lang w:val="sr-Cyrl-CS"/>
        </w:rPr>
        <w:t>3</w:t>
      </w:r>
      <w:r w:rsidRPr="00801E9D">
        <w:rPr>
          <w:rFonts w:ascii="Arial" w:hAnsi="Arial" w:cs="Arial"/>
          <w:bCs/>
          <w:sz w:val="22"/>
          <w:szCs w:val="22"/>
          <w:lang w:val="ru-RU"/>
        </w:rPr>
        <w:t>,</w:t>
      </w:r>
      <w:r w:rsidR="00801E9D" w:rsidRPr="00801E9D">
        <w:rPr>
          <w:rFonts w:ascii="Arial" w:hAnsi="Arial" w:cs="Arial"/>
          <w:bCs/>
          <w:sz w:val="22"/>
          <w:szCs w:val="22"/>
          <w:lang w:val="ru-RU"/>
        </w:rPr>
        <w:t>5</w:t>
      </w:r>
      <w:r w:rsidR="00E63CB3" w:rsidRPr="00801E9D">
        <w:rPr>
          <w:rFonts w:ascii="Arial" w:hAnsi="Arial" w:cs="Arial"/>
          <w:bCs/>
          <w:sz w:val="22"/>
          <w:szCs w:val="22"/>
          <w:lang w:val="ru-RU"/>
        </w:rPr>
        <w:t>/100.000</w:t>
      </w:r>
      <w:r w:rsidR="00612176" w:rsidRPr="00F37EF1">
        <w:rPr>
          <w:rFonts w:ascii="Arial" w:hAnsi="Arial" w:cs="Arial"/>
          <w:sz w:val="22"/>
          <w:szCs w:val="22"/>
          <w:lang w:val="sr-Cyrl-CS"/>
        </w:rPr>
        <w:t xml:space="preserve"> – 20</w:t>
      </w:r>
      <w:r w:rsidR="00E63CB3">
        <w:rPr>
          <w:rFonts w:ascii="Arial" w:hAnsi="Arial" w:cs="Arial"/>
          <w:sz w:val="22"/>
          <w:szCs w:val="22"/>
          <w:lang w:val="sr-Cyrl-CS"/>
        </w:rPr>
        <w:t>2</w:t>
      </w:r>
      <w:r w:rsidR="003363C7">
        <w:rPr>
          <w:rFonts w:ascii="Arial" w:hAnsi="Arial" w:cs="Arial"/>
          <w:sz w:val="22"/>
          <w:szCs w:val="22"/>
          <w:lang w:val="sr-Cyrl-CS"/>
        </w:rPr>
        <w:t>3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. године).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С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>топа самоубиства у Војводини</w:t>
      </w:r>
      <w:r w:rsidR="00801E9D">
        <w:rPr>
          <w:rFonts w:ascii="Arial" w:hAnsi="Arial" w:cs="Arial"/>
          <w:sz w:val="22"/>
          <w:szCs w:val="22"/>
          <w:lang w:val="sr-Cyrl-CS"/>
        </w:rPr>
        <w:t xml:space="preserve"> је у опадању и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01E9D">
        <w:rPr>
          <w:rFonts w:ascii="Arial" w:hAnsi="Arial" w:cs="Arial"/>
          <w:sz w:val="22"/>
          <w:szCs w:val="22"/>
          <w:lang w:val="sr-Cyrl-CS"/>
        </w:rPr>
        <w:t>тренутно је у висини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01E9D">
        <w:rPr>
          <w:rFonts w:ascii="Arial" w:hAnsi="Arial" w:cs="Arial"/>
          <w:sz w:val="22"/>
          <w:szCs w:val="22"/>
          <w:lang w:val="sr-Cyrl-CS"/>
        </w:rPr>
        <w:t>стопе самоубиства</w:t>
      </w:r>
      <w:bookmarkStart w:id="0" w:name="_GoBack"/>
      <w:bookmarkEnd w:id="0"/>
      <w:r w:rsidR="00E33575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>Европ</w:t>
      </w:r>
      <w:r w:rsidR="00AA140F" w:rsidRPr="00DB3059">
        <w:rPr>
          <w:rFonts w:ascii="Arial" w:hAnsi="Arial" w:cs="Arial"/>
          <w:sz w:val="22"/>
          <w:szCs w:val="22"/>
          <w:lang w:val="sr-Cyrl-CS"/>
        </w:rPr>
        <w:t>и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33575">
        <w:rPr>
          <w:rFonts w:ascii="Arial" w:hAnsi="Arial" w:cs="Arial"/>
          <w:sz w:val="22"/>
          <w:szCs w:val="22"/>
          <w:lang w:val="sr-Cyrl-CS"/>
        </w:rPr>
        <w:t xml:space="preserve">која 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износи </w:t>
      </w:r>
      <w:r w:rsidR="00DB3059" w:rsidRPr="00914528">
        <w:rPr>
          <w:rFonts w:ascii="Arial" w:hAnsi="Arial" w:cs="Arial"/>
          <w:sz w:val="22"/>
          <w:szCs w:val="22"/>
          <w:lang w:val="sr-Cyrl-CS"/>
        </w:rPr>
        <w:t>13,8/100.000 становника (према подацима Светске здравствене организације).</w:t>
      </w:r>
    </w:p>
    <w:p w14:paraId="4298292B" w14:textId="77777777" w:rsidR="007B74F7" w:rsidRDefault="007B74F7">
      <w:pPr>
        <w:ind w:firstLine="720"/>
        <w:jc w:val="both"/>
        <w:rPr>
          <w:rFonts w:ascii="Arial" w:hAnsi="Arial" w:cs="Arial"/>
          <w:sz w:val="22"/>
          <w:szCs w:val="22"/>
          <w:lang w:val="sl-SI"/>
        </w:rPr>
      </w:pPr>
    </w:p>
    <w:p w14:paraId="62703999" w14:textId="734DAEB7" w:rsidR="00793849" w:rsidRDefault="00793849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Табела 1: </w:t>
      </w:r>
      <w:r>
        <w:rPr>
          <w:rFonts w:ascii="Arial" w:hAnsi="Arial" w:cs="Arial"/>
          <w:b/>
          <w:sz w:val="22"/>
          <w:szCs w:val="22"/>
          <w:lang w:val="sr-Cyrl-CS"/>
        </w:rPr>
        <w:t>Стопа сам</w:t>
      </w:r>
      <w:r w:rsidR="00FD1B3D">
        <w:rPr>
          <w:rFonts w:ascii="Arial" w:hAnsi="Arial" w:cs="Arial"/>
          <w:b/>
          <w:sz w:val="22"/>
          <w:szCs w:val="22"/>
          <w:lang w:val="sr-Cyrl-CS"/>
        </w:rPr>
        <w:t>о</w:t>
      </w:r>
      <w:r w:rsidR="00752B16">
        <w:rPr>
          <w:rFonts w:ascii="Arial" w:hAnsi="Arial" w:cs="Arial"/>
          <w:b/>
          <w:sz w:val="22"/>
          <w:szCs w:val="22"/>
          <w:lang w:val="sr-Cyrl-CS"/>
        </w:rPr>
        <w:t>убиства у Војводини, 2000 – 202</w:t>
      </w:r>
      <w:r w:rsidR="003363C7">
        <w:rPr>
          <w:rFonts w:ascii="Arial" w:hAnsi="Arial" w:cs="Arial"/>
          <w:b/>
          <w:sz w:val="22"/>
          <w:szCs w:val="22"/>
          <w:lang w:val="sr-Cyrl-RS"/>
        </w:rPr>
        <w:t>3</w:t>
      </w:r>
      <w:r>
        <w:rPr>
          <w:rFonts w:ascii="Arial" w:hAnsi="Arial" w:cs="Arial"/>
          <w:b/>
          <w:sz w:val="22"/>
          <w:szCs w:val="22"/>
          <w:lang w:val="sr-Cyrl-CS"/>
        </w:rPr>
        <w:t>. година ( / 100.000 становника)</w:t>
      </w:r>
    </w:p>
    <w:tbl>
      <w:tblPr>
        <w:tblW w:w="932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182"/>
        <w:gridCol w:w="2539"/>
        <w:gridCol w:w="3513"/>
      </w:tblGrid>
      <w:tr w:rsidR="00793849" w14:paraId="29E8EA44" w14:textId="77777777" w:rsidTr="007D121E">
        <w:trPr>
          <w:trHeight w:val="529"/>
        </w:trPr>
        <w:tc>
          <w:tcPr>
            <w:tcW w:w="1092" w:type="dxa"/>
            <w:vAlign w:val="center"/>
          </w:tcPr>
          <w:p w14:paraId="065EA0C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Година</w:t>
            </w:r>
            <w:proofErr w:type="spellEnd"/>
          </w:p>
        </w:tc>
        <w:tc>
          <w:tcPr>
            <w:tcW w:w="2182" w:type="dxa"/>
            <w:vAlign w:val="center"/>
          </w:tcPr>
          <w:p w14:paraId="774A2E2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самоубистава</w:t>
            </w:r>
            <w:proofErr w:type="spellEnd"/>
          </w:p>
        </w:tc>
        <w:tc>
          <w:tcPr>
            <w:tcW w:w="2539" w:type="dxa"/>
            <w:vAlign w:val="center"/>
          </w:tcPr>
          <w:p w14:paraId="73DA96A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становника</w:t>
            </w:r>
            <w:proofErr w:type="spellEnd"/>
          </w:p>
        </w:tc>
        <w:tc>
          <w:tcPr>
            <w:tcW w:w="3513" w:type="dxa"/>
            <w:vAlign w:val="center"/>
          </w:tcPr>
          <w:p w14:paraId="23D1FC3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Стопа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самоубиства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49C51CA6" w14:textId="77777777" w:rsidR="00793849" w:rsidRDefault="0079384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100 000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стан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.)</w:t>
            </w:r>
          </w:p>
        </w:tc>
      </w:tr>
      <w:tr w:rsidR="00793849" w14:paraId="131A911E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6770040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4F5650E9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587</w:t>
            </w:r>
          </w:p>
        </w:tc>
        <w:tc>
          <w:tcPr>
            <w:tcW w:w="2539" w:type="dxa"/>
            <w:vAlign w:val="center"/>
          </w:tcPr>
          <w:p w14:paraId="3D6ADD7A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1.984.000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7BF5B3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29,6</w:t>
            </w:r>
          </w:p>
        </w:tc>
      </w:tr>
      <w:tr w:rsidR="00793849" w14:paraId="12E5583E" w14:textId="77777777" w:rsidTr="007D121E">
        <w:trPr>
          <w:trHeight w:val="273"/>
        </w:trPr>
        <w:tc>
          <w:tcPr>
            <w:tcW w:w="1092" w:type="dxa"/>
            <w:vAlign w:val="center"/>
          </w:tcPr>
          <w:p w14:paraId="7D3DDA5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48EEA03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542</w:t>
            </w:r>
          </w:p>
        </w:tc>
        <w:tc>
          <w:tcPr>
            <w:tcW w:w="2539" w:type="dxa"/>
            <w:vAlign w:val="center"/>
          </w:tcPr>
          <w:p w14:paraId="058518A7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1.976.000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5E0F7AC2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27,4</w:t>
            </w:r>
          </w:p>
        </w:tc>
      </w:tr>
      <w:tr w:rsidR="00793849" w14:paraId="7B9E8FB1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3770E5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096E65A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2539" w:type="dxa"/>
            <w:vAlign w:val="center"/>
          </w:tcPr>
          <w:p w14:paraId="6B3E2156" w14:textId="77777777" w:rsidR="00793849" w:rsidRDefault="008446D6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2.031.992 (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proofErr w:type="spellStart"/>
            <w:r w:rsidR="00793849">
              <w:rPr>
                <w:rFonts w:ascii="Arial" w:hAnsi="Arial" w:cs="Arial"/>
                <w:sz w:val="22"/>
                <w:szCs w:val="22"/>
                <w:lang w:val="sr-Latn-CS"/>
              </w:rPr>
              <w:t>опис</w:t>
            </w:r>
            <w:proofErr w:type="spellEnd"/>
            <w:r w:rsidR="00793849"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991DB8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25,9</w:t>
            </w:r>
          </w:p>
        </w:tc>
      </w:tr>
      <w:tr w:rsidR="00793849" w14:paraId="61B54C17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CFB8379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2003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27EF6A5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2539" w:type="dxa"/>
            <w:vAlign w:val="center"/>
          </w:tcPr>
          <w:p w14:paraId="26CF339E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2.058.962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75FC0E1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25,3</w:t>
            </w:r>
          </w:p>
        </w:tc>
      </w:tr>
      <w:tr w:rsidR="00793849" w14:paraId="0BFBF445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334EFF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2004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20E78A6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544</w:t>
            </w:r>
          </w:p>
        </w:tc>
        <w:tc>
          <w:tcPr>
            <w:tcW w:w="2539" w:type="dxa"/>
            <w:vAlign w:val="center"/>
          </w:tcPr>
          <w:p w14:paraId="6DB4CAC3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2.022.257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BD380A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26,9</w:t>
            </w:r>
          </w:p>
        </w:tc>
      </w:tr>
      <w:tr w:rsidR="00793849" w14:paraId="5E0B28DB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5BD6ADD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55D8FD5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515</w:t>
            </w:r>
          </w:p>
        </w:tc>
        <w:tc>
          <w:tcPr>
            <w:tcW w:w="2539" w:type="dxa"/>
            <w:vAlign w:val="center"/>
          </w:tcPr>
          <w:p w14:paraId="007B7E00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2.012.918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1C9D6A7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25,6</w:t>
            </w:r>
          </w:p>
        </w:tc>
      </w:tr>
      <w:tr w:rsidR="00793849" w14:paraId="512A3182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6D2B5108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2006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31D07E9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535</w:t>
            </w:r>
          </w:p>
        </w:tc>
        <w:tc>
          <w:tcPr>
            <w:tcW w:w="2539" w:type="dxa"/>
            <w:vAlign w:val="center"/>
          </w:tcPr>
          <w:p w14:paraId="26963DA7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2.002.598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6CC809B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26,7</w:t>
            </w:r>
          </w:p>
        </w:tc>
      </w:tr>
      <w:tr w:rsidR="00793849" w14:paraId="537EADC6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5ABA3BB1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3590CB9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505</w:t>
            </w:r>
          </w:p>
        </w:tc>
        <w:tc>
          <w:tcPr>
            <w:tcW w:w="2539" w:type="dxa"/>
            <w:vAlign w:val="center"/>
          </w:tcPr>
          <w:p w14:paraId="0EE04FD5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1.991.507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E635347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25,4</w:t>
            </w:r>
          </w:p>
        </w:tc>
      </w:tr>
      <w:tr w:rsidR="00793849" w14:paraId="335EF94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DDD5CB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2008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703BE0B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464</w:t>
            </w:r>
          </w:p>
        </w:tc>
        <w:tc>
          <w:tcPr>
            <w:tcW w:w="2539" w:type="dxa"/>
            <w:vAlign w:val="center"/>
          </w:tcPr>
          <w:p w14:paraId="44293B80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1.979.389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7CDC881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</w:tr>
      <w:tr w:rsidR="00793849" w14:paraId="11EE3115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5D8F22D7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2009.</w:t>
            </w:r>
          </w:p>
        </w:tc>
        <w:tc>
          <w:tcPr>
            <w:tcW w:w="2182" w:type="dxa"/>
            <w:vAlign w:val="center"/>
          </w:tcPr>
          <w:p w14:paraId="57387576" w14:textId="77777777" w:rsidR="00793849" w:rsidRDefault="00793849">
            <w:pPr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484</w:t>
            </w:r>
          </w:p>
        </w:tc>
        <w:tc>
          <w:tcPr>
            <w:tcW w:w="2539" w:type="dxa"/>
            <w:vAlign w:val="center"/>
          </w:tcPr>
          <w:p w14:paraId="2BFF042A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1.968.356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714F7FF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24,6</w:t>
            </w:r>
          </w:p>
        </w:tc>
      </w:tr>
      <w:tr w:rsidR="00793849" w14:paraId="3200833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79DDA53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2010.</w:t>
            </w:r>
          </w:p>
        </w:tc>
        <w:tc>
          <w:tcPr>
            <w:tcW w:w="2182" w:type="dxa"/>
            <w:vAlign w:val="center"/>
          </w:tcPr>
          <w:p w14:paraId="4717AD08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444</w:t>
            </w:r>
          </w:p>
        </w:tc>
        <w:tc>
          <w:tcPr>
            <w:tcW w:w="2539" w:type="dxa"/>
            <w:vAlign w:val="center"/>
          </w:tcPr>
          <w:p w14:paraId="7255F088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1.957.585 (процена)</w:t>
            </w:r>
          </w:p>
        </w:tc>
        <w:tc>
          <w:tcPr>
            <w:tcW w:w="3513" w:type="dxa"/>
            <w:vAlign w:val="center"/>
          </w:tcPr>
          <w:p w14:paraId="65F98F6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22,7</w:t>
            </w:r>
          </w:p>
        </w:tc>
      </w:tr>
      <w:tr w:rsidR="00793849" w14:paraId="7CFFC1C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58B7CD4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2011.</w:t>
            </w:r>
          </w:p>
        </w:tc>
        <w:tc>
          <w:tcPr>
            <w:tcW w:w="2182" w:type="dxa"/>
            <w:vAlign w:val="center"/>
          </w:tcPr>
          <w:p w14:paraId="1E4AB18D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438</w:t>
            </w:r>
          </w:p>
        </w:tc>
        <w:tc>
          <w:tcPr>
            <w:tcW w:w="2539" w:type="dxa"/>
            <w:vAlign w:val="center"/>
          </w:tcPr>
          <w:p w14:paraId="328A2DC3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1.945.780 (процена)</w:t>
            </w:r>
          </w:p>
        </w:tc>
        <w:tc>
          <w:tcPr>
            <w:tcW w:w="3513" w:type="dxa"/>
            <w:vAlign w:val="center"/>
          </w:tcPr>
          <w:p w14:paraId="7A0A6CE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22,5</w:t>
            </w:r>
          </w:p>
        </w:tc>
      </w:tr>
      <w:tr w:rsidR="00793849" w14:paraId="57DE3769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7ABB2CE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182" w:type="dxa"/>
            <w:vAlign w:val="center"/>
          </w:tcPr>
          <w:p w14:paraId="79B6090E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439</w:t>
            </w:r>
          </w:p>
        </w:tc>
        <w:tc>
          <w:tcPr>
            <w:tcW w:w="2539" w:type="dxa"/>
            <w:vAlign w:val="center"/>
          </w:tcPr>
          <w:p w14:paraId="57866362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1.922.017 (процена)</w:t>
            </w:r>
          </w:p>
        </w:tc>
        <w:tc>
          <w:tcPr>
            <w:tcW w:w="3513" w:type="dxa"/>
            <w:vAlign w:val="center"/>
          </w:tcPr>
          <w:p w14:paraId="599F85D6" w14:textId="77777777" w:rsidR="00793849" w:rsidRDefault="00793849">
            <w:pPr>
              <w:snapToGrid w:val="0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22,8</w:t>
            </w:r>
          </w:p>
        </w:tc>
      </w:tr>
      <w:tr w:rsidR="00793849" w14:paraId="6CBFE6B2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03009AB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182" w:type="dxa"/>
            <w:vAlign w:val="center"/>
          </w:tcPr>
          <w:p w14:paraId="493C9468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2539" w:type="dxa"/>
            <w:vAlign w:val="center"/>
          </w:tcPr>
          <w:p w14:paraId="34163486" w14:textId="77777777" w:rsidR="00793849" w:rsidRPr="00A53902" w:rsidRDefault="00793849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1.912.095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="00A53902">
              <w:rPr>
                <w:rFonts w:ascii="Arial" w:hAnsi="Arial"/>
                <w:sz w:val="22"/>
                <w:szCs w:val="22"/>
                <w:lang w:val="sr-Cyrl-CS"/>
              </w:rPr>
              <w:t>процена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13" w:type="dxa"/>
            <w:vAlign w:val="center"/>
          </w:tcPr>
          <w:p w14:paraId="52E9C1E2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22,3</w:t>
            </w:r>
          </w:p>
        </w:tc>
      </w:tr>
      <w:tr w:rsidR="007D121E" w14:paraId="621B5525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1902349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182" w:type="dxa"/>
            <w:vAlign w:val="center"/>
          </w:tcPr>
          <w:p w14:paraId="04A7B34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2539" w:type="dxa"/>
            <w:vAlign w:val="center"/>
          </w:tcPr>
          <w:p w14:paraId="3094CC3C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1.901.935 (процена)</w:t>
            </w:r>
          </w:p>
        </w:tc>
        <w:tc>
          <w:tcPr>
            <w:tcW w:w="3513" w:type="dxa"/>
            <w:vAlign w:val="center"/>
          </w:tcPr>
          <w:p w14:paraId="576BEAC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21,9</w:t>
            </w:r>
          </w:p>
        </w:tc>
      </w:tr>
      <w:tr w:rsidR="007D121E" w14:paraId="2770B0F0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4D9E5FC1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2E28">
              <w:rPr>
                <w:rFonts w:ascii="Arial" w:hAnsi="Arial" w:cs="Arial"/>
                <w:sz w:val="22"/>
                <w:szCs w:val="22"/>
                <w:lang w:val="sr-Latn-RS"/>
              </w:rPr>
              <w:t>2015.</w:t>
            </w:r>
          </w:p>
        </w:tc>
        <w:tc>
          <w:tcPr>
            <w:tcW w:w="2182" w:type="dxa"/>
            <w:vAlign w:val="center"/>
          </w:tcPr>
          <w:p w14:paraId="4FCC5DD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358</w:t>
            </w:r>
          </w:p>
        </w:tc>
        <w:tc>
          <w:tcPr>
            <w:tcW w:w="2539" w:type="dxa"/>
            <w:vAlign w:val="center"/>
          </w:tcPr>
          <w:p w14:paraId="6E39863A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1.891.701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2FDF5FF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18,9</w:t>
            </w:r>
          </w:p>
        </w:tc>
      </w:tr>
      <w:tr w:rsidR="007D121E" w14:paraId="7124F78B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2940C1DA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2016.</w:t>
            </w:r>
          </w:p>
        </w:tc>
        <w:tc>
          <w:tcPr>
            <w:tcW w:w="2182" w:type="dxa"/>
            <w:vAlign w:val="center"/>
          </w:tcPr>
          <w:p w14:paraId="345999C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288</w:t>
            </w:r>
          </w:p>
        </w:tc>
        <w:tc>
          <w:tcPr>
            <w:tcW w:w="2539" w:type="dxa"/>
            <w:vAlign w:val="center"/>
          </w:tcPr>
          <w:p w14:paraId="6C6DD32A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1.881.357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4C4AEAF8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15,3</w:t>
            </w:r>
          </w:p>
        </w:tc>
      </w:tr>
      <w:tr w:rsidR="007D121E" w14:paraId="3E5669A3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2398C54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2017.</w:t>
            </w:r>
          </w:p>
        </w:tc>
        <w:tc>
          <w:tcPr>
            <w:tcW w:w="2182" w:type="dxa"/>
            <w:vAlign w:val="center"/>
          </w:tcPr>
          <w:p w14:paraId="64C93DA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334</w:t>
            </w:r>
          </w:p>
        </w:tc>
        <w:tc>
          <w:tcPr>
            <w:tcW w:w="2539" w:type="dxa"/>
            <w:vAlign w:val="center"/>
          </w:tcPr>
          <w:p w14:paraId="174FAA15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1.871.515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663C9CC0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17,8</w:t>
            </w:r>
          </w:p>
        </w:tc>
      </w:tr>
      <w:tr w:rsidR="007D121E" w14:paraId="1293A149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141F5DAC" w14:textId="77777777" w:rsidR="007D121E" w:rsidRP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2018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82" w:type="dxa"/>
            <w:vAlign w:val="center"/>
          </w:tcPr>
          <w:p w14:paraId="12593F97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305</w:t>
            </w:r>
          </w:p>
        </w:tc>
        <w:tc>
          <w:tcPr>
            <w:tcW w:w="2539" w:type="dxa"/>
            <w:vAlign w:val="center"/>
          </w:tcPr>
          <w:p w14:paraId="04E94EDD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1.861.863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058320F2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16,4</w:t>
            </w:r>
          </w:p>
        </w:tc>
      </w:tr>
      <w:tr w:rsidR="007D121E" w14:paraId="11DF0C3C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449F17EE" w14:textId="77777777"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2019.</w:t>
            </w:r>
          </w:p>
        </w:tc>
        <w:tc>
          <w:tcPr>
            <w:tcW w:w="2182" w:type="dxa"/>
            <w:vAlign w:val="center"/>
          </w:tcPr>
          <w:p w14:paraId="2665D7F5" w14:textId="77777777" w:rsidR="007D121E" w:rsidRP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290</w:t>
            </w:r>
          </w:p>
        </w:tc>
        <w:tc>
          <w:tcPr>
            <w:tcW w:w="2539" w:type="dxa"/>
            <w:vAlign w:val="center"/>
          </w:tcPr>
          <w:p w14:paraId="2C1AAB52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1.852.093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162B300C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15,6</w:t>
            </w:r>
          </w:p>
        </w:tc>
      </w:tr>
      <w:tr w:rsidR="007D121E" w14:paraId="29BA33D0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4E52567" w14:textId="77777777"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2020.</w:t>
            </w:r>
          </w:p>
        </w:tc>
        <w:tc>
          <w:tcPr>
            <w:tcW w:w="2182" w:type="dxa"/>
            <w:vAlign w:val="center"/>
          </w:tcPr>
          <w:p w14:paraId="55D89E75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305</w:t>
            </w:r>
          </w:p>
        </w:tc>
        <w:tc>
          <w:tcPr>
            <w:tcW w:w="2539" w:type="dxa"/>
            <w:vAlign w:val="center"/>
          </w:tcPr>
          <w:p w14:paraId="7243D7A0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1.840.852 (процена)</w:t>
            </w:r>
          </w:p>
        </w:tc>
        <w:tc>
          <w:tcPr>
            <w:tcW w:w="3513" w:type="dxa"/>
            <w:vAlign w:val="center"/>
          </w:tcPr>
          <w:p w14:paraId="2FB40F42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16,5</w:t>
            </w:r>
          </w:p>
        </w:tc>
      </w:tr>
      <w:tr w:rsidR="00A53902" w14:paraId="499D16C0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67628E6C" w14:textId="77777777"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2021.</w:t>
            </w:r>
          </w:p>
        </w:tc>
        <w:tc>
          <w:tcPr>
            <w:tcW w:w="2182" w:type="dxa"/>
            <w:vAlign w:val="center"/>
          </w:tcPr>
          <w:p w14:paraId="4AFEB999" w14:textId="77777777" w:rsidR="00227441" w:rsidRPr="008446D6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Latn-RS"/>
              </w:rPr>
              <w:t>312</w:t>
            </w:r>
          </w:p>
        </w:tc>
        <w:tc>
          <w:tcPr>
            <w:tcW w:w="2539" w:type="dxa"/>
            <w:vAlign w:val="center"/>
          </w:tcPr>
          <w:p w14:paraId="2922FFCB" w14:textId="77777777" w:rsidR="00227441" w:rsidRPr="008446D6" w:rsidRDefault="00F37EF1" w:rsidP="00F37EF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Latn-RS"/>
              </w:rPr>
              <w:t xml:space="preserve">1.825.982 </w:t>
            </w:r>
            <w:r w:rsidRPr="008446D6">
              <w:rPr>
                <w:rFonts w:ascii="Arial" w:hAnsi="Arial" w:cs="Arial"/>
                <w:sz w:val="22"/>
                <w:szCs w:val="22"/>
                <w:lang w:val="sr-Cyrl-RS"/>
              </w:rPr>
              <w:t>(процена)</w:t>
            </w:r>
            <w:r w:rsidR="00DB3059" w:rsidRPr="008446D6"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  <w:t xml:space="preserve">  </w:t>
            </w:r>
          </w:p>
        </w:tc>
        <w:tc>
          <w:tcPr>
            <w:tcW w:w="3513" w:type="dxa"/>
            <w:vAlign w:val="center"/>
          </w:tcPr>
          <w:p w14:paraId="3EBBE716" w14:textId="77777777"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17,1</w:t>
            </w:r>
          </w:p>
        </w:tc>
      </w:tr>
      <w:tr w:rsidR="008446D6" w14:paraId="39759BCE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2A7EA2D6" w14:textId="77777777" w:rsid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2022.</w:t>
            </w:r>
          </w:p>
        </w:tc>
        <w:tc>
          <w:tcPr>
            <w:tcW w:w="2182" w:type="dxa"/>
            <w:vAlign w:val="center"/>
          </w:tcPr>
          <w:p w14:paraId="5739B279" w14:textId="77777777" w:rsidR="008446D6" w:rsidRP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Cyrl-RS"/>
              </w:rPr>
              <w:t>254</w:t>
            </w:r>
          </w:p>
        </w:tc>
        <w:tc>
          <w:tcPr>
            <w:tcW w:w="2539" w:type="dxa"/>
            <w:vAlign w:val="center"/>
          </w:tcPr>
          <w:p w14:paraId="5B80B7C7" w14:textId="77777777" w:rsidR="008446D6" w:rsidRPr="008446D6" w:rsidRDefault="008446D6" w:rsidP="008446D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740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(Попис)</w:t>
            </w:r>
          </w:p>
        </w:tc>
        <w:tc>
          <w:tcPr>
            <w:tcW w:w="3513" w:type="dxa"/>
            <w:vAlign w:val="center"/>
          </w:tcPr>
          <w:p w14:paraId="741735BD" w14:textId="77777777" w:rsidR="008446D6" w:rsidRP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14,6</w:t>
            </w:r>
          </w:p>
        </w:tc>
      </w:tr>
      <w:tr w:rsidR="003363C7" w14:paraId="5E7AE1F1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03026FE6" w14:textId="01E32655" w:rsidR="003363C7" w:rsidRPr="003363C7" w:rsidRDefault="003363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2023.</w:t>
            </w:r>
          </w:p>
        </w:tc>
        <w:tc>
          <w:tcPr>
            <w:tcW w:w="2182" w:type="dxa"/>
            <w:vAlign w:val="center"/>
          </w:tcPr>
          <w:p w14:paraId="0F8B7B09" w14:textId="097B6A0C" w:rsidR="003363C7" w:rsidRPr="008446D6" w:rsidRDefault="00801E9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01E9D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2539" w:type="dxa"/>
            <w:vAlign w:val="center"/>
          </w:tcPr>
          <w:p w14:paraId="74FBCFC0" w14:textId="3A7B26B6" w:rsidR="003363C7" w:rsidRPr="00801E9D" w:rsidRDefault="00801E9D" w:rsidP="008446D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801E9D">
              <w:rPr>
                <w:rFonts w:ascii="Arial" w:hAnsi="Arial" w:cs="Arial"/>
                <w:color w:val="000000"/>
                <w:sz w:val="22"/>
                <w:szCs w:val="22"/>
              </w:rPr>
              <w:t>1.734.129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7B5DF487" w14:textId="4BDAAAAC" w:rsidR="003363C7" w:rsidRDefault="00801E9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13,5</w:t>
            </w:r>
          </w:p>
        </w:tc>
      </w:tr>
    </w:tbl>
    <w:p w14:paraId="6FE70952" w14:textId="77777777" w:rsidR="00793849" w:rsidRDefault="0079384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i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sr-Cyrl-CS"/>
        </w:rPr>
        <w:t xml:space="preserve">Извор података: Центар за </w:t>
      </w:r>
      <w:proofErr w:type="spellStart"/>
      <w:r>
        <w:rPr>
          <w:rFonts w:ascii="Arial" w:hAnsi="Arial" w:cs="Arial"/>
          <w:i/>
          <w:iCs/>
          <w:sz w:val="22"/>
          <w:szCs w:val="22"/>
          <w:lang w:val="sr-Cyrl-CS"/>
        </w:rPr>
        <w:t>биостатистику</w:t>
      </w:r>
      <w:proofErr w:type="spellEnd"/>
      <w:r>
        <w:rPr>
          <w:rFonts w:ascii="Arial" w:hAnsi="Arial" w:cs="Arial"/>
          <w:i/>
          <w:iCs/>
          <w:sz w:val="22"/>
          <w:szCs w:val="22"/>
          <w:lang w:val="sr-Cyrl-CS"/>
        </w:rPr>
        <w:t xml:space="preserve"> и </w:t>
      </w:r>
      <w:proofErr w:type="spellStart"/>
      <w:r>
        <w:rPr>
          <w:rFonts w:ascii="Arial" w:hAnsi="Arial" w:cs="Arial"/>
          <w:i/>
          <w:iCs/>
          <w:sz w:val="22"/>
          <w:szCs w:val="22"/>
          <w:lang w:val="sr-Cyrl-CS"/>
        </w:rPr>
        <w:t>инфортматику</w:t>
      </w:r>
      <w:proofErr w:type="spellEnd"/>
      <w:r>
        <w:rPr>
          <w:rFonts w:ascii="Arial" w:hAnsi="Arial" w:cs="Arial"/>
          <w:i/>
          <w:iCs/>
          <w:sz w:val="22"/>
          <w:szCs w:val="22"/>
          <w:lang w:val="sr-Cyrl-CS"/>
        </w:rPr>
        <w:t xml:space="preserve"> у здравству, Институт за јавно здравље Војводине</w:t>
      </w:r>
    </w:p>
    <w:p w14:paraId="0D5D86AE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804664D" w14:textId="77777777"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14528">
        <w:rPr>
          <w:rFonts w:ascii="Arial" w:hAnsi="Arial" w:cs="Arial"/>
          <w:sz w:val="22"/>
          <w:szCs w:val="22"/>
          <w:lang w:val="sr-Cyrl-CS"/>
        </w:rPr>
        <w:t xml:space="preserve">Стопе самоубиства се значајно разликују у различитим државама. Према извештају Светске здравствене организације, стопе самоубиства су највише у земљама источне Европе, укључујући Литванију, Естонију и Руску Федерацију. У овим земљама стопа самоубиства се креће од 45 до 75 на 100.000 становника. </w:t>
      </w:r>
      <w:r w:rsidRPr="00914528">
        <w:rPr>
          <w:rFonts w:ascii="Arial" w:hAnsi="Arial" w:cs="Arial"/>
          <w:sz w:val="22"/>
          <w:szCs w:val="22"/>
          <w:lang w:val="sr-Cyrl-CS"/>
        </w:rPr>
        <w:lastRenderedPageBreak/>
        <w:t xml:space="preserve">Најниже стопе самоубиства забележене су у медитеранским земљама и у доминантно католичким земљама Латинске Америке (Колумбија, Парагвај) и у Азији (Филипини) и у муслиманским земљама (Пакистан). Ове земље имају стопу самоубиства испод 6 на 100.000 становника. У развијеним земљама Северне Америке, Европе и </w:t>
      </w:r>
      <w:proofErr w:type="spellStart"/>
      <w:r w:rsidRPr="00914528">
        <w:rPr>
          <w:rFonts w:ascii="Arial" w:hAnsi="Arial" w:cs="Arial"/>
          <w:sz w:val="22"/>
          <w:szCs w:val="22"/>
          <w:lang w:val="sr-Cyrl-CS"/>
        </w:rPr>
        <w:t>Аустралоазије</w:t>
      </w:r>
      <w:proofErr w:type="spellEnd"/>
      <w:r w:rsidRPr="00914528">
        <w:rPr>
          <w:rFonts w:ascii="Arial" w:hAnsi="Arial" w:cs="Arial"/>
          <w:sz w:val="22"/>
          <w:szCs w:val="22"/>
          <w:lang w:val="sr-Cyrl-CS"/>
        </w:rPr>
        <w:t>, стопе самоубистава се налазе између ова два екстрема, крећући се од 10 до 35 на 100.000. Подаци за многе земље Африке и Јужне Америке нису доступни.</w:t>
      </w:r>
    </w:p>
    <w:p w14:paraId="3BD56E71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5FAB00F" w14:textId="77777777" w:rsidR="00793849" w:rsidRDefault="00793849">
      <w:pPr>
        <w:jc w:val="both"/>
        <w:rPr>
          <w:rFonts w:ascii="Arial" w:eastAsia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Извор: </w:t>
      </w:r>
    </w:p>
    <w:p w14:paraId="7D40DC1A" w14:textId="77777777"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hyperlink r:id="rId5" w:history="1">
        <w:r>
          <w:rPr>
            <w:rStyle w:val="Hiperveza"/>
            <w:rFonts w:ascii="Arial" w:hAnsi="Arial" w:cs="Arial"/>
            <w:sz w:val="22"/>
            <w:szCs w:val="22"/>
            <w:lang w:val="sr-Cyrl-CS"/>
          </w:rPr>
          <w:t>http://www.iasp.info/wspd/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C48DB8A" w14:textId="77777777"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Центар за </w:t>
      </w:r>
      <w:proofErr w:type="spellStart"/>
      <w:r>
        <w:rPr>
          <w:rFonts w:ascii="Arial" w:hAnsi="Arial" w:cs="Arial"/>
          <w:iCs/>
          <w:sz w:val="22"/>
          <w:szCs w:val="22"/>
          <w:lang w:val="sr-Cyrl-CS"/>
        </w:rPr>
        <w:t>биостатистику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и </w:t>
      </w:r>
      <w:proofErr w:type="spellStart"/>
      <w:r>
        <w:rPr>
          <w:rFonts w:ascii="Arial" w:hAnsi="Arial" w:cs="Arial"/>
          <w:iCs/>
          <w:sz w:val="22"/>
          <w:szCs w:val="22"/>
          <w:lang w:val="sr-Cyrl-CS"/>
        </w:rPr>
        <w:t>инфортматику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у здравству, Институт за јавно здравље Војводине</w:t>
      </w:r>
    </w:p>
    <w:p w14:paraId="521B0DFB" w14:textId="77777777" w:rsidR="00793849" w:rsidRDefault="00793849"/>
    <w:sectPr w:rsidR="00793849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092E"/>
    <w:rsid w:val="000D0BA7"/>
    <w:rsid w:val="00172A27"/>
    <w:rsid w:val="001E1816"/>
    <w:rsid w:val="00227441"/>
    <w:rsid w:val="003363C7"/>
    <w:rsid w:val="003A102A"/>
    <w:rsid w:val="00455D9A"/>
    <w:rsid w:val="00612176"/>
    <w:rsid w:val="00652B98"/>
    <w:rsid w:val="00751961"/>
    <w:rsid w:val="00752B16"/>
    <w:rsid w:val="00793849"/>
    <w:rsid w:val="007B74F7"/>
    <w:rsid w:val="007D121E"/>
    <w:rsid w:val="007D57D1"/>
    <w:rsid w:val="00801E9D"/>
    <w:rsid w:val="00836F5D"/>
    <w:rsid w:val="008446D6"/>
    <w:rsid w:val="00914528"/>
    <w:rsid w:val="00A02E28"/>
    <w:rsid w:val="00A511B8"/>
    <w:rsid w:val="00A53902"/>
    <w:rsid w:val="00AA140F"/>
    <w:rsid w:val="00B814DD"/>
    <w:rsid w:val="00BA4520"/>
    <w:rsid w:val="00CC0C7F"/>
    <w:rsid w:val="00CE1341"/>
    <w:rsid w:val="00D02F85"/>
    <w:rsid w:val="00D44AB1"/>
    <w:rsid w:val="00DB3059"/>
    <w:rsid w:val="00E33575"/>
    <w:rsid w:val="00E63CB3"/>
    <w:rsid w:val="00EC40DE"/>
    <w:rsid w:val="00F37EF1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CD4C880"/>
  <w15:chartTrackingRefBased/>
  <w15:docId w15:val="{502C7055-F3CA-40D4-9E31-FA136AC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vi-VN" w:eastAsia="zh-CN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slov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slov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slov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Naslov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Naslov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DefaultParagraphFontChar">
    <w:name w:val="Default Paragraph Font Char"/>
  </w:style>
  <w:style w:type="character" w:styleId="Hiperveza">
    <w:name w:val="Hyperlink"/>
    <w:rPr>
      <w:color w:val="0000FF"/>
      <w:u w:val="single"/>
    </w:rPr>
  </w:style>
  <w:style w:type="paragraph" w:styleId="Podnojestranic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stranic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sp.info/ws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2328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Статистика – стопа самоубиства у Србији (Војводини) и другим државама</vt:lpstr>
      <vt:lpstr>Статистика – стопа самоубиства у Србији (Војводини) и другим државама</vt:lpstr>
    </vt:vector>
  </TitlesOfParts>
  <Manager/>
  <Company/>
  <LinksUpToDate>false</LinksUpToDate>
  <CharactersWithSpaces>2731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http://www.iasp.info/wspd/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– стопа самоубиства у Србији (Војводини) и другим државама</dc:title>
  <dc:subject/>
  <dc:creator>Dusan Cankovic</dc:creator>
  <cp:keywords/>
  <dc:description/>
  <cp:lastModifiedBy>Dušan Čanković</cp:lastModifiedBy>
  <cp:revision>4</cp:revision>
  <cp:lastPrinted>1899-12-31T23:00:00Z</cp:lastPrinted>
  <dcterms:created xsi:type="dcterms:W3CDTF">2024-09-03T05:58:00Z</dcterms:created>
  <dcterms:modified xsi:type="dcterms:W3CDTF">2024-09-04T07:09:00Z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